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EDB9" w14:textId="250AF0E4" w:rsidR="00EC59E7" w:rsidRPr="00EC59E7" w:rsidRDefault="00EC59E7">
      <w:pPr>
        <w:pStyle w:val="Heading1"/>
        <w:rPr>
          <w:sz w:val="28"/>
          <w:szCs w:val="28"/>
        </w:rPr>
      </w:pPr>
      <w:r>
        <w:rPr>
          <w:sz w:val="28"/>
          <w:szCs w:val="28"/>
        </w:rPr>
        <w:t xml:space="preserve">Descendants of Cornelis </w:t>
      </w:r>
      <w:proofErr w:type="spellStart"/>
      <w:r>
        <w:rPr>
          <w:sz w:val="28"/>
          <w:szCs w:val="28"/>
        </w:rPr>
        <w:t>Aertsen</w:t>
      </w:r>
      <w:proofErr w:type="spellEnd"/>
      <w:r>
        <w:rPr>
          <w:sz w:val="28"/>
          <w:szCs w:val="28"/>
        </w:rPr>
        <w:t xml:space="preserve"> Van </w:t>
      </w:r>
      <w:proofErr w:type="spellStart"/>
      <w:r>
        <w:rPr>
          <w:sz w:val="28"/>
          <w:szCs w:val="28"/>
        </w:rPr>
        <w:t>Schaick</w:t>
      </w:r>
      <w:proofErr w:type="spellEnd"/>
      <w:r>
        <w:rPr>
          <w:sz w:val="28"/>
          <w:szCs w:val="28"/>
        </w:rPr>
        <w:t xml:space="preserve">, Volume </w:t>
      </w:r>
      <w:r w:rsidR="00572126">
        <w:rPr>
          <w:sz w:val="28"/>
          <w:szCs w:val="28"/>
        </w:rPr>
        <w:t>II</w:t>
      </w:r>
    </w:p>
    <w:p w14:paraId="32944D69" w14:textId="7221F62C" w:rsidR="005C71A4" w:rsidRPr="00AA10FE" w:rsidRDefault="009F0217">
      <w:pPr>
        <w:pStyle w:val="Heading1"/>
        <w:rPr>
          <w:sz w:val="40"/>
          <w:szCs w:val="16"/>
        </w:rPr>
      </w:pPr>
      <w:r w:rsidRPr="00AA10FE">
        <w:rPr>
          <w:sz w:val="40"/>
          <w:szCs w:val="16"/>
        </w:rPr>
        <w:t>THE VAN SCHAICK FAMILIES IN THE NETHERLANDS</w:t>
      </w:r>
    </w:p>
    <w:p w14:paraId="5797BB41" w14:textId="4D77ABBE" w:rsidR="005C71A4" w:rsidRDefault="009F0217" w:rsidP="00DE01DD">
      <w:pPr>
        <w:spacing w:after="69"/>
        <w:ind w:right="0"/>
      </w:pPr>
      <w:proofErr w:type="gramStart"/>
      <w:r>
        <w:t>In an effort to</w:t>
      </w:r>
      <w:proofErr w:type="gramEnd"/>
      <w:r>
        <w:t xml:space="preserve"> develop additional information concerning the Van</w:t>
      </w:r>
      <w:r w:rsidR="00E64017">
        <w:t xml:space="preserve"> </w:t>
      </w:r>
      <w:proofErr w:type="spellStart"/>
      <w:r w:rsidR="00E64017">
        <w:t>Sch</w:t>
      </w:r>
      <w:r w:rsidR="00F036C8">
        <w:t>aicks</w:t>
      </w:r>
      <w:proofErr w:type="spellEnd"/>
      <w:r>
        <w:t xml:space="preserve"> in The Netherlands the Compiler employed Mr. John E. </w:t>
      </w:r>
      <w:proofErr w:type="spellStart"/>
      <w:r>
        <w:t>Eekhoutte</w:t>
      </w:r>
      <w:proofErr w:type="spellEnd"/>
      <w:r w:rsidR="00F036C8">
        <w:t xml:space="preserve">, of </w:t>
      </w:r>
      <w:proofErr w:type="spellStart"/>
      <w:r w:rsidR="00F036C8">
        <w:t>Bunik</w:t>
      </w:r>
      <w:proofErr w:type="spellEnd"/>
      <w:r w:rsidR="0081359E">
        <w:t xml:space="preserve">, </w:t>
      </w:r>
      <w:r>
        <w:t>Province of Utrecht, The Netherlands. In connection with his</w:t>
      </w:r>
      <w:r w:rsidR="0081359E">
        <w:t xml:space="preserve"> research</w:t>
      </w:r>
      <w:r w:rsidR="0004757D">
        <w:t>, Mr.</w:t>
      </w:r>
      <w:r>
        <w:t xml:space="preserve"> </w:t>
      </w:r>
      <w:proofErr w:type="spellStart"/>
      <w:r>
        <w:t>Eekhoutte</w:t>
      </w:r>
      <w:proofErr w:type="spellEnd"/>
      <w:r>
        <w:t xml:space="preserve"> located in the Archives of the Province of Utrecht a </w:t>
      </w:r>
      <w:proofErr w:type="gramStart"/>
      <w:r>
        <w:t>14 p</w:t>
      </w:r>
      <w:r w:rsidR="0004757D">
        <w:t>age</w:t>
      </w:r>
      <w:proofErr w:type="gramEnd"/>
      <w:r w:rsidR="0004757D">
        <w:t xml:space="preserve"> manuscript</w:t>
      </w:r>
      <w:r>
        <w:t xml:space="preserve"> prepared by A. </w:t>
      </w:r>
      <w:proofErr w:type="spellStart"/>
      <w:r>
        <w:t>Buchel</w:t>
      </w:r>
      <w:proofErr w:type="spellEnd"/>
      <w:r>
        <w:t>, a genealogist and historian, who lived</w:t>
      </w:r>
      <w:r w:rsidR="007C36D1">
        <w:t xml:space="preserve"> in the 1575-1650 period.</w:t>
      </w:r>
    </w:p>
    <w:p w14:paraId="58FEF09B" w14:textId="45DFC39C" w:rsidR="005C71A4" w:rsidRDefault="009F0217" w:rsidP="00B045CF">
      <w:pPr>
        <w:spacing w:after="69"/>
        <w:ind w:right="0"/>
      </w:pPr>
      <w:r>
        <w:t xml:space="preserve">The manuscript is a genealogy and history pertaining to many </w:t>
      </w:r>
      <w:r w:rsidR="00A53FC0">
        <w:t>V</w:t>
      </w:r>
      <w:r>
        <w:t xml:space="preserve">an </w:t>
      </w:r>
      <w:proofErr w:type="spellStart"/>
      <w:r w:rsidR="00A53FC0">
        <w:t>S</w:t>
      </w:r>
      <w:r>
        <w:t>chay</w:t>
      </w:r>
      <w:r w:rsidR="00CF28E5">
        <w:t>cks</w:t>
      </w:r>
      <w:proofErr w:type="spellEnd"/>
      <w:r w:rsidR="00CF28E5">
        <w:t xml:space="preserve"> </w:t>
      </w:r>
      <w:r>
        <w:t xml:space="preserve">(also spelling </w:t>
      </w:r>
      <w:proofErr w:type="spellStart"/>
      <w:r>
        <w:t>varients</w:t>
      </w:r>
      <w:proofErr w:type="spellEnd"/>
      <w:r>
        <w:t xml:space="preserve">) for the period 1325 to 1650. If you substitute an 'y' the surname becomes Van </w:t>
      </w:r>
      <w:proofErr w:type="spellStart"/>
      <w:r>
        <w:t>Schaick</w:t>
      </w:r>
      <w:proofErr w:type="spellEnd"/>
      <w:r>
        <w:t>. The Compiler was advised by a</w:t>
      </w:r>
      <w:r w:rsidR="00484BF1">
        <w:t xml:space="preserve"> genea</w:t>
      </w:r>
      <w:r w:rsidR="007D0CE1">
        <w:t>logist</w:t>
      </w:r>
      <w:r>
        <w:t xml:space="preserve"> of the Central Bureau </w:t>
      </w:r>
      <w:proofErr w:type="spellStart"/>
      <w:r>
        <w:t>voor</w:t>
      </w:r>
      <w:proofErr w:type="spellEnd"/>
      <w:r>
        <w:t xml:space="preserve"> </w:t>
      </w:r>
      <w:proofErr w:type="spellStart"/>
      <w:r>
        <w:t>Genealogie</w:t>
      </w:r>
      <w:proofErr w:type="spellEnd"/>
      <w:r>
        <w:t xml:space="preserve"> at The Hague that the surname </w:t>
      </w:r>
      <w:r w:rsidR="007D0CE1">
        <w:t>spelling</w:t>
      </w:r>
      <w:r>
        <w:t xml:space="preserve"> </w:t>
      </w:r>
      <w:r w:rsidR="007D0CE1">
        <w:t>V</w:t>
      </w:r>
      <w:r>
        <w:t xml:space="preserve">an </w:t>
      </w:r>
      <w:proofErr w:type="spellStart"/>
      <w:r>
        <w:t>Schaick</w:t>
      </w:r>
      <w:proofErr w:type="spellEnd"/>
      <w:r>
        <w:t xml:space="preserve">, </w:t>
      </w:r>
      <w:r w:rsidR="00EF39DC">
        <w:t>V</w:t>
      </w:r>
      <w:r>
        <w:t xml:space="preserve">an </w:t>
      </w:r>
      <w:proofErr w:type="spellStart"/>
      <w:r>
        <w:t>Schayck</w:t>
      </w:r>
      <w:proofErr w:type="spellEnd"/>
      <w:r>
        <w:t xml:space="preserve"> and Van Schaik were to a considerable </w:t>
      </w:r>
      <w:r w:rsidR="00EF39DC">
        <w:t xml:space="preserve">extent </w:t>
      </w:r>
      <w:proofErr w:type="gramStart"/>
      <w:r>
        <w:t>interchangeable</w:t>
      </w:r>
      <w:proofErr w:type="gramEnd"/>
      <w:r>
        <w:t xml:space="preserve"> and one should not be too concerned if </w:t>
      </w:r>
      <w:proofErr w:type="spellStart"/>
      <w:r>
        <w:t>variences</w:t>
      </w:r>
      <w:proofErr w:type="spellEnd"/>
      <w:r>
        <w:t xml:space="preserve"> were found in</w:t>
      </w:r>
      <w:r w:rsidR="00B045CF">
        <w:t xml:space="preserve"> the early time periods.</w:t>
      </w:r>
    </w:p>
    <w:p w14:paraId="47615C0D" w14:textId="77777777" w:rsidR="005C71A4" w:rsidRDefault="009F0217">
      <w:pPr>
        <w:spacing w:after="37"/>
        <w:ind w:left="828" w:right="0"/>
      </w:pPr>
      <w:r>
        <w:rPr>
          <w:noProof/>
        </w:rPr>
        <w:drawing>
          <wp:anchor distT="0" distB="0" distL="114300" distR="114300" simplePos="0" relativeHeight="251658240" behindDoc="0" locked="0" layoutInCell="1" allowOverlap="0" wp14:anchorId="0909F4D7" wp14:editId="5E02A083">
            <wp:simplePos x="0" y="0"/>
            <wp:positionH relativeFrom="page">
              <wp:posOffset>7425983</wp:posOffset>
            </wp:positionH>
            <wp:positionV relativeFrom="page">
              <wp:posOffset>8599783</wp:posOffset>
            </wp:positionV>
            <wp:extent cx="4851" cy="14552"/>
            <wp:effectExtent l="0" t="0" r="0" b="0"/>
            <wp:wrapSquare wrapText="bothSides"/>
            <wp:docPr id="2800" name="Picture 2800"/>
            <wp:cNvGraphicFramePr/>
            <a:graphic xmlns:a="http://schemas.openxmlformats.org/drawingml/2006/main">
              <a:graphicData uri="http://schemas.openxmlformats.org/drawingml/2006/picture">
                <pic:pic xmlns:pic="http://schemas.openxmlformats.org/drawingml/2006/picture">
                  <pic:nvPicPr>
                    <pic:cNvPr id="2800" name="Picture 2800"/>
                    <pic:cNvPicPr/>
                  </pic:nvPicPr>
                  <pic:blipFill>
                    <a:blip r:embed="rId6"/>
                    <a:stretch>
                      <a:fillRect/>
                    </a:stretch>
                  </pic:blipFill>
                  <pic:spPr>
                    <a:xfrm>
                      <a:off x="0" y="0"/>
                      <a:ext cx="4851" cy="14552"/>
                    </a:xfrm>
                    <a:prstGeom prst="rect">
                      <a:avLst/>
                    </a:prstGeom>
                  </pic:spPr>
                </pic:pic>
              </a:graphicData>
            </a:graphic>
          </wp:anchor>
        </w:drawing>
      </w:r>
      <w:r>
        <w:rPr>
          <w:noProof/>
        </w:rPr>
        <w:drawing>
          <wp:anchor distT="0" distB="0" distL="114300" distR="114300" simplePos="0" relativeHeight="251659264" behindDoc="0" locked="0" layoutInCell="1" allowOverlap="0" wp14:anchorId="25D4BB93" wp14:editId="6D2CC526">
            <wp:simplePos x="0" y="0"/>
            <wp:positionH relativeFrom="page">
              <wp:posOffset>7425983</wp:posOffset>
            </wp:positionH>
            <wp:positionV relativeFrom="page">
              <wp:posOffset>8696792</wp:posOffset>
            </wp:positionV>
            <wp:extent cx="4851" cy="140662"/>
            <wp:effectExtent l="0" t="0" r="0" b="0"/>
            <wp:wrapSquare wrapText="bothSides"/>
            <wp:docPr id="2801" name="Picture 2801"/>
            <wp:cNvGraphicFramePr/>
            <a:graphic xmlns:a="http://schemas.openxmlformats.org/drawingml/2006/main">
              <a:graphicData uri="http://schemas.openxmlformats.org/drawingml/2006/picture">
                <pic:pic xmlns:pic="http://schemas.openxmlformats.org/drawingml/2006/picture">
                  <pic:nvPicPr>
                    <pic:cNvPr id="2801" name="Picture 2801"/>
                    <pic:cNvPicPr/>
                  </pic:nvPicPr>
                  <pic:blipFill>
                    <a:blip r:embed="rId7"/>
                    <a:stretch>
                      <a:fillRect/>
                    </a:stretch>
                  </pic:blipFill>
                  <pic:spPr>
                    <a:xfrm>
                      <a:off x="0" y="0"/>
                      <a:ext cx="4851" cy="140662"/>
                    </a:xfrm>
                    <a:prstGeom prst="rect">
                      <a:avLst/>
                    </a:prstGeom>
                  </pic:spPr>
                </pic:pic>
              </a:graphicData>
            </a:graphic>
          </wp:anchor>
        </w:drawing>
      </w:r>
      <w:r>
        <w:rPr>
          <w:noProof/>
        </w:rPr>
        <w:drawing>
          <wp:anchor distT="0" distB="0" distL="114300" distR="114300" simplePos="0" relativeHeight="251660288" behindDoc="0" locked="0" layoutInCell="1" allowOverlap="0" wp14:anchorId="69943F55" wp14:editId="774E9BE2">
            <wp:simplePos x="0" y="0"/>
            <wp:positionH relativeFrom="page">
              <wp:posOffset>7387180</wp:posOffset>
            </wp:positionH>
            <wp:positionV relativeFrom="page">
              <wp:posOffset>10258625</wp:posOffset>
            </wp:positionV>
            <wp:extent cx="4850" cy="4850"/>
            <wp:effectExtent l="0" t="0" r="0" b="0"/>
            <wp:wrapSquare wrapText="bothSides"/>
            <wp:docPr id="2802" name="Picture 2802"/>
            <wp:cNvGraphicFramePr/>
            <a:graphic xmlns:a="http://schemas.openxmlformats.org/drawingml/2006/main">
              <a:graphicData uri="http://schemas.openxmlformats.org/drawingml/2006/picture">
                <pic:pic xmlns:pic="http://schemas.openxmlformats.org/drawingml/2006/picture">
                  <pic:nvPicPr>
                    <pic:cNvPr id="2802" name="Picture 2802"/>
                    <pic:cNvPicPr/>
                  </pic:nvPicPr>
                  <pic:blipFill>
                    <a:blip r:embed="rId8"/>
                    <a:stretch>
                      <a:fillRect/>
                    </a:stretch>
                  </pic:blipFill>
                  <pic:spPr>
                    <a:xfrm>
                      <a:off x="0" y="0"/>
                      <a:ext cx="4850" cy="4850"/>
                    </a:xfrm>
                    <a:prstGeom prst="rect">
                      <a:avLst/>
                    </a:prstGeom>
                  </pic:spPr>
                </pic:pic>
              </a:graphicData>
            </a:graphic>
          </wp:anchor>
        </w:drawing>
      </w:r>
      <w:r>
        <w:rPr>
          <w:noProof/>
        </w:rPr>
        <w:drawing>
          <wp:anchor distT="0" distB="0" distL="114300" distR="114300" simplePos="0" relativeHeight="251661312" behindDoc="0" locked="0" layoutInCell="1" allowOverlap="0" wp14:anchorId="1DBF1E8C" wp14:editId="480394A2">
            <wp:simplePos x="0" y="0"/>
            <wp:positionH relativeFrom="page">
              <wp:posOffset>7387180</wp:posOffset>
            </wp:positionH>
            <wp:positionV relativeFrom="page">
              <wp:posOffset>10273176</wp:posOffset>
            </wp:positionV>
            <wp:extent cx="4850" cy="14551"/>
            <wp:effectExtent l="0" t="0" r="0" b="0"/>
            <wp:wrapSquare wrapText="bothSides"/>
            <wp:docPr id="2803" name="Picture 2803"/>
            <wp:cNvGraphicFramePr/>
            <a:graphic xmlns:a="http://schemas.openxmlformats.org/drawingml/2006/main">
              <a:graphicData uri="http://schemas.openxmlformats.org/drawingml/2006/picture">
                <pic:pic xmlns:pic="http://schemas.openxmlformats.org/drawingml/2006/picture">
                  <pic:nvPicPr>
                    <pic:cNvPr id="2803" name="Picture 2803"/>
                    <pic:cNvPicPr/>
                  </pic:nvPicPr>
                  <pic:blipFill>
                    <a:blip r:embed="rId9"/>
                    <a:stretch>
                      <a:fillRect/>
                    </a:stretch>
                  </pic:blipFill>
                  <pic:spPr>
                    <a:xfrm>
                      <a:off x="0" y="0"/>
                      <a:ext cx="4850" cy="14551"/>
                    </a:xfrm>
                    <a:prstGeom prst="rect">
                      <a:avLst/>
                    </a:prstGeom>
                  </pic:spPr>
                </pic:pic>
              </a:graphicData>
            </a:graphic>
          </wp:anchor>
        </w:drawing>
      </w:r>
      <w:r>
        <w:t xml:space="preserve">The manuscript includes drawings of the Van </w:t>
      </w:r>
      <w:proofErr w:type="spellStart"/>
      <w:r>
        <w:t>Schayck</w:t>
      </w:r>
      <w:proofErr w:type="spellEnd"/>
      <w:r>
        <w:t xml:space="preserve"> Coat of Arms which closely resemble the authenticated Coat of Arms in this volume. The writing and/or printing of the manuscript is called ancient Dutch and presents a considerable problem in translation to English. Two translators declined the assignment. Finally, Mr. </w:t>
      </w:r>
      <w:proofErr w:type="spellStart"/>
      <w:r>
        <w:t>Eekhoutte</w:t>
      </w:r>
      <w:proofErr w:type="spellEnd"/>
      <w:r>
        <w:t xml:space="preserve"> agreed to tackle the difficult task. The resulting translation was helpful through providing knowledge about these Dutch families, but it was not organized into a format which would make it meaningful to the reader of this volume. After considerable study of the data the Compiler concluded that it would be necessary for him to go to Holland and work with Mr. </w:t>
      </w:r>
      <w:proofErr w:type="spellStart"/>
      <w:r>
        <w:t>Eekhoutee</w:t>
      </w:r>
      <w:proofErr w:type="spellEnd"/>
      <w:r>
        <w:t xml:space="preserve"> in organizing the information and connecting the individuals or some of them with the family of </w:t>
      </w:r>
      <w:proofErr w:type="spellStart"/>
      <w:r>
        <w:t>Adriaen</w:t>
      </w:r>
      <w:proofErr w:type="spellEnd"/>
      <w:r>
        <w:t xml:space="preserve"> Cornelis Van </w:t>
      </w:r>
      <w:proofErr w:type="spellStart"/>
      <w:r>
        <w:t>Schaick</w:t>
      </w:r>
      <w:proofErr w:type="spellEnd"/>
      <w:r>
        <w:t xml:space="preserve"> of </w:t>
      </w:r>
      <w:proofErr w:type="spellStart"/>
      <w:r>
        <w:t>Westbroek</w:t>
      </w:r>
      <w:proofErr w:type="spellEnd"/>
      <w:r>
        <w:t xml:space="preserve">, father of Cornelis </w:t>
      </w:r>
      <w:proofErr w:type="spellStart"/>
      <w:r>
        <w:t>Aertsen</w:t>
      </w:r>
      <w:proofErr w:type="spellEnd"/>
      <w:r>
        <w:t>.</w:t>
      </w:r>
    </w:p>
    <w:p w14:paraId="7D152E38" w14:textId="77777777" w:rsidR="005C71A4" w:rsidRDefault="009F0217">
      <w:pPr>
        <w:spacing w:after="500"/>
        <w:ind w:left="805" w:right="0"/>
      </w:pPr>
      <w:r>
        <w:lastRenderedPageBreak/>
        <w:t xml:space="preserve">It is evident from the manuscript that the Van </w:t>
      </w:r>
      <w:proofErr w:type="spellStart"/>
      <w:r>
        <w:t>Schaycks</w:t>
      </w:r>
      <w:proofErr w:type="spellEnd"/>
      <w:r>
        <w:t xml:space="preserve"> of Utrecht Province were prominent citizens during this period. Several were Aldermen, </w:t>
      </w:r>
      <w:proofErr w:type="spellStart"/>
      <w:r>
        <w:t>Baliffs</w:t>
      </w:r>
      <w:proofErr w:type="spellEnd"/>
      <w:r>
        <w:t xml:space="preserve">, and Burgers of the Province. The occupations and business of the persons listed in the manuscript include brewers, a lawyer and priest, a goldsmith, glass writer, several merchants, </w:t>
      </w:r>
      <w:proofErr w:type="gramStart"/>
      <w:r>
        <w:t>land owners</w:t>
      </w:r>
      <w:proofErr w:type="gramEnd"/>
      <w:r>
        <w:t>, farmers and artisans.</w:t>
      </w:r>
    </w:p>
    <w:p w14:paraId="309B0FD5" w14:textId="77777777" w:rsidR="005C71A4" w:rsidRDefault="009F0217">
      <w:pPr>
        <w:spacing w:after="51"/>
        <w:ind w:left="798" w:right="0" w:firstLine="0"/>
      </w:pPr>
      <w:r>
        <w:t>THE VAN SCHAICK COAT OF ARMS</w:t>
      </w:r>
    </w:p>
    <w:p w14:paraId="47BB3106" w14:textId="77777777" w:rsidR="005C71A4" w:rsidRDefault="009F0217">
      <w:pPr>
        <w:ind w:left="760" w:right="99"/>
      </w:pPr>
      <w:r>
        <w:t xml:space="preserve">The authenticated Coat of Arms in this volume is comparable to the Coat of Arms used by </w:t>
      </w:r>
      <w:proofErr w:type="spellStart"/>
      <w:r>
        <w:t>Heynrick</w:t>
      </w:r>
      <w:proofErr w:type="spellEnd"/>
      <w:r>
        <w:t xml:space="preserve"> </w:t>
      </w:r>
      <w:proofErr w:type="spellStart"/>
      <w:r>
        <w:t>Jacobsz</w:t>
      </w:r>
      <w:proofErr w:type="spellEnd"/>
      <w:r>
        <w:t xml:space="preserve"> Van </w:t>
      </w:r>
      <w:proofErr w:type="spellStart"/>
      <w:r>
        <w:t>Schaick</w:t>
      </w:r>
      <w:proofErr w:type="spellEnd"/>
      <w:r>
        <w:t xml:space="preserve">, Alderman of the </w:t>
      </w:r>
      <w:proofErr w:type="spellStart"/>
      <w:r>
        <w:t>Heerlijkheid</w:t>
      </w:r>
      <w:proofErr w:type="spellEnd"/>
      <w:r>
        <w:t xml:space="preserve"> </w:t>
      </w:r>
      <w:proofErr w:type="spellStart"/>
      <w:r>
        <w:t>Hagensteyn</w:t>
      </w:r>
      <w:proofErr w:type="spellEnd"/>
      <w:r>
        <w:t xml:space="preserve"> on 1 April 1554 for the authentication of a Charter issued by a three Judge Court in connection with the transfer to Peter </w:t>
      </w:r>
      <w:proofErr w:type="spellStart"/>
      <w:r>
        <w:t>Gerritsz</w:t>
      </w:r>
      <w:proofErr w:type="spellEnd"/>
      <w:r>
        <w:t xml:space="preserve"> of six </w:t>
      </w:r>
      <w:proofErr w:type="spellStart"/>
      <w:r>
        <w:t>Mergens</w:t>
      </w:r>
      <w:proofErr w:type="spellEnd"/>
      <w:r>
        <w:t xml:space="preserve"> of land (about 12 acres) situated in the </w:t>
      </w:r>
      <w:proofErr w:type="spellStart"/>
      <w:r>
        <w:t>Joffrouwen</w:t>
      </w:r>
      <w:proofErr w:type="spellEnd"/>
      <w:r>
        <w:t xml:space="preserve"> </w:t>
      </w:r>
      <w:proofErr w:type="spellStart"/>
      <w:r>
        <w:t>Haich</w:t>
      </w:r>
      <w:proofErr w:type="spellEnd"/>
      <w:r>
        <w:t xml:space="preserve">, owned by the widow of </w:t>
      </w:r>
      <w:proofErr w:type="spellStart"/>
      <w:r>
        <w:t>Heylgen</w:t>
      </w:r>
      <w:proofErr w:type="spellEnd"/>
      <w:r>
        <w:t xml:space="preserve"> </w:t>
      </w:r>
      <w:proofErr w:type="spellStart"/>
      <w:r>
        <w:t>Frederics</w:t>
      </w:r>
      <w:proofErr w:type="spellEnd"/>
      <w:r>
        <w:t xml:space="preserve"> van </w:t>
      </w:r>
      <w:proofErr w:type="spellStart"/>
      <w:r>
        <w:t>Meerlo</w:t>
      </w:r>
      <w:proofErr w:type="spellEnd"/>
      <w:r>
        <w:t>.</w:t>
      </w:r>
    </w:p>
    <w:p w14:paraId="73549A6E" w14:textId="77777777" w:rsidR="005C71A4" w:rsidRDefault="009F0217">
      <w:pPr>
        <w:spacing w:after="119"/>
        <w:ind w:left="721" w:right="130"/>
      </w:pPr>
      <w:r>
        <w:t xml:space="preserve">It appears from the investigation made by Mr. </w:t>
      </w:r>
      <w:proofErr w:type="spellStart"/>
      <w:r>
        <w:t>Eekhoutte</w:t>
      </w:r>
      <w:proofErr w:type="spellEnd"/>
      <w:r>
        <w:t xml:space="preserve">, at the Compilers request, that a similar, but earlier Charter or Coat of Arms of the Van </w:t>
      </w:r>
      <w:proofErr w:type="spellStart"/>
      <w:r>
        <w:t>Schaycks</w:t>
      </w:r>
      <w:proofErr w:type="spellEnd"/>
      <w:r>
        <w:t xml:space="preserve"> is in the General Archives of The Netherlands at The Hague. It is dated 30 April 1490. However, it is in such poor physical condition that it cannot be removed for photographing. It was used by Willem van </w:t>
      </w:r>
      <w:proofErr w:type="spellStart"/>
      <w:r>
        <w:t>Schaick</w:t>
      </w:r>
      <w:proofErr w:type="spellEnd"/>
      <w:r>
        <w:t xml:space="preserve"> who received property from the Capitol of Oud Munster which is in 'De </w:t>
      </w:r>
      <w:proofErr w:type="spellStart"/>
      <w:r>
        <w:t>Weerde</w:t>
      </w:r>
      <w:proofErr w:type="spellEnd"/>
      <w:r>
        <w:t xml:space="preserve">', the district in which </w:t>
      </w:r>
      <w:proofErr w:type="spellStart"/>
      <w:r>
        <w:t>Westbroek</w:t>
      </w:r>
      <w:proofErr w:type="spellEnd"/>
      <w:r>
        <w:t xml:space="preserve"> is situated.</w:t>
      </w:r>
    </w:p>
    <w:p w14:paraId="147CE116" w14:textId="77777777" w:rsidR="009F0217" w:rsidRDefault="009F0217" w:rsidP="009F0217">
      <w:pPr>
        <w:spacing w:after="488"/>
        <w:ind w:left="706" w:right="176"/>
      </w:pPr>
      <w:r>
        <w:t>Until about 1930 the Charter of 1 April 1554 was in the possession</w:t>
      </w:r>
      <w:r w:rsidR="0043554B">
        <w:t xml:space="preserve"> </w:t>
      </w:r>
      <w:r>
        <w:t xml:space="preserve">of Baron </w:t>
      </w:r>
      <w:proofErr w:type="spellStart"/>
      <w:r>
        <w:t>Heerema</w:t>
      </w:r>
      <w:proofErr w:type="spellEnd"/>
      <w:r>
        <w:t xml:space="preserve"> Von </w:t>
      </w:r>
      <w:proofErr w:type="spellStart"/>
      <w:r>
        <w:t>Zuydwijk</w:t>
      </w:r>
      <w:proofErr w:type="spellEnd"/>
      <w:r>
        <w:t xml:space="preserve"> at Schloss </w:t>
      </w:r>
      <w:proofErr w:type="spellStart"/>
      <w:r>
        <w:t>Surenburg</w:t>
      </w:r>
      <w:proofErr w:type="spellEnd"/>
      <w:r>
        <w:t xml:space="preserve"> near Munster, Germany. It was returned at that time to the General Archives at The Hague, together with </w:t>
      </w:r>
      <w:r w:rsidR="001B4605">
        <w:t>o</w:t>
      </w:r>
      <w:r>
        <w:t>ther</w:t>
      </w:r>
      <w:r w:rsidR="001B4605">
        <w:t xml:space="preserve"> </w:t>
      </w:r>
      <w:r>
        <w:t xml:space="preserve">documents pertaining to the village of </w:t>
      </w:r>
      <w:proofErr w:type="spellStart"/>
      <w:r>
        <w:t>Hagensteyn</w:t>
      </w:r>
      <w:proofErr w:type="spellEnd"/>
      <w:r>
        <w:t xml:space="preserve"> in the Province of Utrecht. The ancestors of the Baron owned the lands of the village. There is no family relationship between Baron </w:t>
      </w:r>
      <w:proofErr w:type="spellStart"/>
      <w:r>
        <w:t>Heerema</w:t>
      </w:r>
      <w:proofErr w:type="spellEnd"/>
      <w:r>
        <w:t xml:space="preserve"> and the Van </w:t>
      </w:r>
      <w:proofErr w:type="spellStart"/>
      <w:r>
        <w:t>Schaycks</w:t>
      </w:r>
      <w:proofErr w:type="spellEnd"/>
      <w:r>
        <w:t xml:space="preserve">. There was only an </w:t>
      </w:r>
      <w:proofErr w:type="gramStart"/>
      <w:r>
        <w:t>Administrative</w:t>
      </w:r>
      <w:proofErr w:type="gramEnd"/>
      <w:r>
        <w:t xml:space="preserve"> relationship between the Baron and his Sheriff and Alderman who were submitted to his authority. In turn the authority of the Baron was submitted to the feudal Lord, in this case, the Sovereigns of Burgundy. The three fleurs de </w:t>
      </w:r>
      <w:proofErr w:type="spellStart"/>
      <w:r>
        <w:t>lys</w:t>
      </w:r>
      <w:proofErr w:type="spellEnd"/>
      <w:r>
        <w:t xml:space="preserve"> in the Coat of Arms undoubtedly reflect subordination to the Sovereign.</w:t>
      </w:r>
    </w:p>
    <w:p w14:paraId="78F573B8" w14:textId="6BE8BB0D" w:rsidR="005C71A4" w:rsidRDefault="009F0217" w:rsidP="009F0217">
      <w:pPr>
        <w:spacing w:after="488"/>
        <w:ind w:left="706" w:right="176"/>
      </w:pPr>
      <w:r>
        <w:lastRenderedPageBreak/>
        <w:t xml:space="preserve">The Coat of Arms or Blazons as they are called in The Netherlands were not considered an </w:t>
      </w:r>
      <w:proofErr w:type="gramStart"/>
      <w:r>
        <w:t>award, but</w:t>
      </w:r>
      <w:proofErr w:type="gramEnd"/>
      <w:r>
        <w:t xml:space="preserve"> were used to distinguish families when they sealed official documents. They were used instead of signatures. The Charter of 1 April 1554 has attached to it by ribbons the seals of each of the three members of the Court. The center seal is of Henrick </w:t>
      </w:r>
      <w:proofErr w:type="spellStart"/>
      <w:r>
        <w:t>Jacobsz</w:t>
      </w:r>
      <w:proofErr w:type="spellEnd"/>
      <w:r>
        <w:t xml:space="preserve"> Van </w:t>
      </w:r>
      <w:proofErr w:type="spellStart"/>
      <w:r>
        <w:t>Schayck</w:t>
      </w:r>
      <w:proofErr w:type="spellEnd"/>
      <w:r>
        <w:t xml:space="preserve">, the one at the right is that of Jan </w:t>
      </w:r>
      <w:proofErr w:type="spellStart"/>
      <w:r>
        <w:t>Diericksoen</w:t>
      </w:r>
      <w:proofErr w:type="spellEnd"/>
      <w:r>
        <w:t xml:space="preserve"> and on the left that of </w:t>
      </w:r>
      <w:proofErr w:type="spellStart"/>
      <w:r>
        <w:t>Loef</w:t>
      </w:r>
      <w:proofErr w:type="spellEnd"/>
      <w:r>
        <w:t xml:space="preserve"> </w:t>
      </w:r>
      <w:proofErr w:type="spellStart"/>
      <w:r>
        <w:t>Alfersoen</w:t>
      </w:r>
      <w:proofErr w:type="spellEnd"/>
      <w:r>
        <w:t xml:space="preserve">. The seals are made of black wax the center of each being a replica of the Blazon of each family. The seal of Henrick is 24 millimeters or approximately one inch in diameter and reflects the three fleurs de </w:t>
      </w:r>
      <w:proofErr w:type="spellStart"/>
      <w:r>
        <w:t>lys</w:t>
      </w:r>
      <w:proofErr w:type="spellEnd"/>
      <w:r>
        <w:t>.</w:t>
      </w:r>
    </w:p>
    <w:p w14:paraId="5A5CD735" w14:textId="1889C0AB" w:rsidR="00724E9F" w:rsidRPr="00E60E3D" w:rsidRDefault="00347D55" w:rsidP="00BD0322">
      <w:pPr>
        <w:spacing w:after="488"/>
        <w:ind w:left="706" w:right="176" w:firstLine="0"/>
        <w:jc w:val="left"/>
        <w:rPr>
          <w:i/>
          <w:iCs/>
          <w:sz w:val="24"/>
          <w:szCs w:val="24"/>
        </w:rPr>
      </w:pPr>
      <w:r w:rsidRPr="00E60E3D">
        <w:rPr>
          <w:i/>
          <w:iCs/>
          <w:sz w:val="24"/>
          <w:szCs w:val="24"/>
        </w:rPr>
        <w:t xml:space="preserve">This information is from Descendants of Cornelis </w:t>
      </w:r>
      <w:proofErr w:type="spellStart"/>
      <w:r w:rsidRPr="00E60E3D">
        <w:rPr>
          <w:i/>
          <w:iCs/>
          <w:sz w:val="24"/>
          <w:szCs w:val="24"/>
        </w:rPr>
        <w:t>Aertsen</w:t>
      </w:r>
      <w:proofErr w:type="spellEnd"/>
      <w:r w:rsidRPr="00E60E3D">
        <w:rPr>
          <w:i/>
          <w:iCs/>
          <w:sz w:val="24"/>
          <w:szCs w:val="24"/>
        </w:rPr>
        <w:t xml:space="preserve"> Van </w:t>
      </w:r>
      <w:proofErr w:type="spellStart"/>
      <w:r w:rsidRPr="00E60E3D">
        <w:rPr>
          <w:i/>
          <w:iCs/>
          <w:sz w:val="24"/>
          <w:szCs w:val="24"/>
        </w:rPr>
        <w:t>Schaick</w:t>
      </w:r>
      <w:proofErr w:type="spellEnd"/>
      <w:r w:rsidRPr="00E60E3D">
        <w:rPr>
          <w:i/>
          <w:iCs/>
          <w:sz w:val="24"/>
          <w:szCs w:val="24"/>
        </w:rPr>
        <w:t xml:space="preserve">, Vol II, pp. </w:t>
      </w:r>
      <w:r w:rsidR="00E60E3D" w:rsidRPr="00E60E3D">
        <w:rPr>
          <w:i/>
          <w:iCs/>
          <w:sz w:val="24"/>
          <w:szCs w:val="24"/>
        </w:rPr>
        <w:t>10-12.</w:t>
      </w:r>
    </w:p>
    <w:p w14:paraId="7B654716" w14:textId="77777777" w:rsidR="005C71A4" w:rsidRDefault="009F0217">
      <w:pPr>
        <w:spacing w:after="181" w:line="259" w:lineRule="auto"/>
        <w:ind w:left="167" w:right="0" w:firstLine="0"/>
        <w:jc w:val="left"/>
      </w:pPr>
      <w:r>
        <w:rPr>
          <w:noProof/>
        </w:rPr>
        <w:lastRenderedPageBreak/>
        <w:drawing>
          <wp:inline distT="0" distB="0" distL="0" distR="0" wp14:anchorId="4C69F865" wp14:editId="27AF6371">
            <wp:extent cx="4132907" cy="6075756"/>
            <wp:effectExtent l="0" t="0" r="1270" b="1270"/>
            <wp:docPr id="8064" name="Picture 8064"/>
            <wp:cNvGraphicFramePr/>
            <a:graphic xmlns:a="http://schemas.openxmlformats.org/drawingml/2006/main">
              <a:graphicData uri="http://schemas.openxmlformats.org/drawingml/2006/picture">
                <pic:pic xmlns:pic="http://schemas.openxmlformats.org/drawingml/2006/picture">
                  <pic:nvPicPr>
                    <pic:cNvPr id="8064" name="Picture 8064"/>
                    <pic:cNvPicPr/>
                  </pic:nvPicPr>
                  <pic:blipFill>
                    <a:blip r:embed="rId10"/>
                    <a:stretch>
                      <a:fillRect/>
                    </a:stretch>
                  </pic:blipFill>
                  <pic:spPr>
                    <a:xfrm>
                      <a:off x="0" y="0"/>
                      <a:ext cx="4136329" cy="6080787"/>
                    </a:xfrm>
                    <a:prstGeom prst="rect">
                      <a:avLst/>
                    </a:prstGeom>
                  </pic:spPr>
                </pic:pic>
              </a:graphicData>
            </a:graphic>
          </wp:inline>
        </w:drawing>
      </w:r>
    </w:p>
    <w:p w14:paraId="776510E6" w14:textId="77777777" w:rsidR="005C71A4" w:rsidRDefault="009F0217">
      <w:pPr>
        <w:spacing w:after="629" w:line="239" w:lineRule="auto"/>
        <w:ind w:left="167" w:right="3249" w:firstLine="0"/>
        <w:jc w:val="center"/>
      </w:pPr>
      <w:proofErr w:type="spellStart"/>
      <w:r>
        <w:rPr>
          <w:sz w:val="26"/>
        </w:rPr>
        <w:t>Westbroek</w:t>
      </w:r>
      <w:proofErr w:type="spellEnd"/>
      <w:r>
        <w:rPr>
          <w:sz w:val="26"/>
        </w:rPr>
        <w:t xml:space="preserve"> Dutch Reformed Church Completed 1481</w:t>
      </w:r>
    </w:p>
    <w:p w14:paraId="4F89CE43" w14:textId="77777777" w:rsidR="005C71A4" w:rsidRDefault="005C71A4">
      <w:pPr>
        <w:sectPr w:rsidR="005C71A4" w:rsidSect="002A4895">
          <w:footerReference w:type="default" r:id="rId11"/>
          <w:pgSz w:w="12240" w:h="15840" w:code="1"/>
          <w:pgMar w:top="1440" w:right="1440" w:bottom="1440" w:left="1440" w:header="720" w:footer="720" w:gutter="0"/>
          <w:cols w:space="720"/>
          <w:docGrid w:linePitch="435"/>
        </w:sectPr>
      </w:pPr>
    </w:p>
    <w:p w14:paraId="5D9E5231" w14:textId="1254D0B8" w:rsidR="00491661" w:rsidRDefault="000A66B0" w:rsidP="00696A75">
      <w:pPr>
        <w:spacing w:after="0" w:line="259" w:lineRule="auto"/>
        <w:ind w:left="-1440" w:right="10560" w:firstLine="0"/>
        <w:jc w:val="right"/>
      </w:pPr>
      <w:r>
        <w:rPr>
          <w:noProof/>
        </w:rPr>
        <w:lastRenderedPageBreak/>
        <w:drawing>
          <wp:anchor distT="0" distB="0" distL="114300" distR="114300" simplePos="0" relativeHeight="251662336" behindDoc="0" locked="0" layoutInCell="1" allowOverlap="1" wp14:anchorId="6642C8B9" wp14:editId="612A308E">
            <wp:simplePos x="0" y="914400"/>
            <wp:positionH relativeFrom="margin">
              <wp:align>center</wp:align>
            </wp:positionH>
            <wp:positionV relativeFrom="margin">
              <wp:align>top</wp:align>
            </wp:positionV>
            <wp:extent cx="4620768" cy="6864096"/>
            <wp:effectExtent l="0" t="0" r="889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20768" cy="6864096"/>
                    </a:xfrm>
                    <a:prstGeom prst="rect">
                      <a:avLst/>
                    </a:prstGeom>
                  </pic:spPr>
                </pic:pic>
              </a:graphicData>
            </a:graphic>
          </wp:anchor>
        </w:drawing>
      </w:r>
    </w:p>
    <w:p w14:paraId="5B12640C" w14:textId="6B950C1B" w:rsidR="009B1446" w:rsidRDefault="009B1446" w:rsidP="000A66B0">
      <w:pPr>
        <w:spacing w:after="0" w:line="259" w:lineRule="auto"/>
        <w:ind w:left="-1440" w:right="10560" w:firstLine="0"/>
        <w:jc w:val="center"/>
      </w:pPr>
    </w:p>
    <w:p w14:paraId="4FFE604B" w14:textId="2D8B4BC9" w:rsidR="009B1446" w:rsidRDefault="009B1446" w:rsidP="000A66B0">
      <w:pPr>
        <w:spacing w:after="0" w:line="259" w:lineRule="auto"/>
        <w:ind w:left="-1440" w:right="10560" w:firstLine="0"/>
        <w:jc w:val="center"/>
      </w:pPr>
    </w:p>
    <w:sectPr w:rsidR="009B1446">
      <w:pgSz w:w="12000" w:h="1956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79C2" w14:textId="77777777" w:rsidR="00D140B6" w:rsidRDefault="00D140B6" w:rsidP="00AA10FE">
      <w:pPr>
        <w:spacing w:after="0" w:line="240" w:lineRule="auto"/>
      </w:pPr>
      <w:r>
        <w:separator/>
      </w:r>
    </w:p>
  </w:endnote>
  <w:endnote w:type="continuationSeparator" w:id="0">
    <w:p w14:paraId="4F656C9C" w14:textId="77777777" w:rsidR="00D140B6" w:rsidRDefault="00D140B6" w:rsidP="00AA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5076"/>
      <w:docPartObj>
        <w:docPartGallery w:val="Page Numbers (Bottom of Page)"/>
        <w:docPartUnique/>
      </w:docPartObj>
    </w:sdtPr>
    <w:sdtEndPr>
      <w:rPr>
        <w:noProof/>
      </w:rPr>
    </w:sdtEndPr>
    <w:sdtContent>
      <w:p w14:paraId="1CC12FBC" w14:textId="17D06729" w:rsidR="00AA10FE" w:rsidRDefault="00D140B6" w:rsidP="004B0210">
        <w:pPr>
          <w:pStyle w:val="Footer"/>
          <w:jc w:val="left"/>
        </w:pPr>
        <w:r>
          <w:fldChar w:fldCharType="begin"/>
        </w:r>
        <w:r>
          <w:instrText xml:space="preserve"> FILENAME \* MERGEFORMAT </w:instrText>
        </w:r>
        <w:r>
          <w:fldChar w:fldCharType="separate"/>
        </w:r>
        <w:r w:rsidR="00FA39E8">
          <w:rPr>
            <w:noProof/>
          </w:rPr>
          <w:t>Van Schaick Family in the Netherlands Part 2.docx</w:t>
        </w:r>
        <w:r>
          <w:rPr>
            <w:noProof/>
          </w:rPr>
          <w:fldChar w:fldCharType="end"/>
        </w:r>
        <w:r w:rsidR="004B0210">
          <w:tab/>
        </w:r>
        <w:r w:rsidR="004B0210">
          <w:tab/>
          <w:t xml:space="preserve">Page </w:t>
        </w:r>
        <w:r w:rsidR="00AA10FE">
          <w:fldChar w:fldCharType="begin"/>
        </w:r>
        <w:r w:rsidR="00AA10FE">
          <w:instrText xml:space="preserve"> PAGE   \* MERGEFORMAT </w:instrText>
        </w:r>
        <w:r w:rsidR="00AA10FE">
          <w:fldChar w:fldCharType="separate"/>
        </w:r>
        <w:r w:rsidR="00AA10FE">
          <w:rPr>
            <w:noProof/>
          </w:rPr>
          <w:t>2</w:t>
        </w:r>
        <w:r w:rsidR="00AA10FE">
          <w:rPr>
            <w:noProof/>
          </w:rPr>
          <w:fldChar w:fldCharType="end"/>
        </w:r>
      </w:p>
    </w:sdtContent>
  </w:sdt>
  <w:p w14:paraId="4512ECEF" w14:textId="77777777" w:rsidR="00AA10FE" w:rsidRDefault="00AA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DBB3" w14:textId="77777777" w:rsidR="00D140B6" w:rsidRDefault="00D140B6" w:rsidP="00AA10FE">
      <w:pPr>
        <w:spacing w:after="0" w:line="240" w:lineRule="auto"/>
      </w:pPr>
      <w:r>
        <w:separator/>
      </w:r>
    </w:p>
  </w:footnote>
  <w:footnote w:type="continuationSeparator" w:id="0">
    <w:p w14:paraId="36D8ADBA" w14:textId="77777777" w:rsidR="00D140B6" w:rsidRDefault="00D140B6" w:rsidP="00AA1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A4"/>
    <w:rsid w:val="0004757D"/>
    <w:rsid w:val="000A66B0"/>
    <w:rsid w:val="00113281"/>
    <w:rsid w:val="001B4605"/>
    <w:rsid w:val="00267D2B"/>
    <w:rsid w:val="002A4895"/>
    <w:rsid w:val="00347D55"/>
    <w:rsid w:val="00421D18"/>
    <w:rsid w:val="0043554B"/>
    <w:rsid w:val="00470B7D"/>
    <w:rsid w:val="00484BF1"/>
    <w:rsid w:val="00491661"/>
    <w:rsid w:val="004B0210"/>
    <w:rsid w:val="00572126"/>
    <w:rsid w:val="005C71A4"/>
    <w:rsid w:val="00696A75"/>
    <w:rsid w:val="006C0281"/>
    <w:rsid w:val="006D417E"/>
    <w:rsid w:val="00724E9F"/>
    <w:rsid w:val="007C36D1"/>
    <w:rsid w:val="007D0CE1"/>
    <w:rsid w:val="0081359E"/>
    <w:rsid w:val="00825BA8"/>
    <w:rsid w:val="009B1446"/>
    <w:rsid w:val="009F0217"/>
    <w:rsid w:val="00A53FC0"/>
    <w:rsid w:val="00AA10FE"/>
    <w:rsid w:val="00B045CF"/>
    <w:rsid w:val="00B33494"/>
    <w:rsid w:val="00BD0322"/>
    <w:rsid w:val="00CF28E5"/>
    <w:rsid w:val="00D140B6"/>
    <w:rsid w:val="00DE01DD"/>
    <w:rsid w:val="00E33151"/>
    <w:rsid w:val="00E60E3D"/>
    <w:rsid w:val="00E64017"/>
    <w:rsid w:val="00EC59E7"/>
    <w:rsid w:val="00EF39DC"/>
    <w:rsid w:val="00F036C8"/>
    <w:rsid w:val="00FA39E8"/>
    <w:rsid w:val="00FF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F626B"/>
  <w15:docId w15:val="{E776E034-47D7-2946-84AB-1B395485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21" w:lineRule="auto"/>
      <w:ind w:left="928" w:right="840" w:firstLine="754"/>
      <w:jc w:val="both"/>
    </w:pPr>
    <w:rPr>
      <w:rFonts w:ascii="Times New Roman" w:eastAsia="Times New Roman" w:hAnsi="Times New Roman" w:cs="Times New Roman"/>
      <w:color w:val="000000"/>
      <w:sz w:val="32"/>
    </w:rPr>
  </w:style>
  <w:style w:type="paragraph" w:styleId="Heading1">
    <w:name w:val="heading 1"/>
    <w:next w:val="Normal"/>
    <w:link w:val="Heading1Char"/>
    <w:uiPriority w:val="9"/>
    <w:qFormat/>
    <w:pPr>
      <w:keepNext/>
      <w:keepLines/>
      <w:spacing w:after="273" w:line="216" w:lineRule="auto"/>
      <w:ind w:left="2276" w:right="875"/>
      <w:jc w:val="center"/>
      <w:outlineLvl w:val="0"/>
    </w:pPr>
    <w:rPr>
      <w:rFonts w:ascii="Times New Roman" w:eastAsia="Times New Roman" w:hAnsi="Times New Roman" w:cs="Times New Roman"/>
      <w:color w:val="000000"/>
      <w:sz w:val="50"/>
    </w:rPr>
  </w:style>
  <w:style w:type="paragraph" w:styleId="Heading2">
    <w:name w:val="heading 2"/>
    <w:next w:val="Normal"/>
    <w:link w:val="Heading2Char"/>
    <w:uiPriority w:val="9"/>
    <w:unhideWhenUsed/>
    <w:qFormat/>
    <w:pPr>
      <w:keepNext/>
      <w:keepLines/>
      <w:spacing w:line="259" w:lineRule="auto"/>
      <w:ind w:left="996"/>
      <w:jc w:val="center"/>
      <w:outlineLvl w:val="1"/>
    </w:pPr>
    <w:rPr>
      <w:rFonts w:ascii="Times New Roman" w:eastAsia="Times New Roman" w:hAnsi="Times New Roman" w:cs="Times New Roman"/>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8"/>
    </w:rPr>
  </w:style>
  <w:style w:type="character" w:customStyle="1" w:styleId="Heading1Char">
    <w:name w:val="Heading 1 Char"/>
    <w:link w:val="Heading1"/>
    <w:rPr>
      <w:rFonts w:ascii="Times New Roman" w:eastAsia="Times New Roman" w:hAnsi="Times New Roman" w:cs="Times New Roman"/>
      <w:color w:val="000000"/>
      <w:sz w:val="50"/>
    </w:rPr>
  </w:style>
  <w:style w:type="paragraph" w:styleId="Header">
    <w:name w:val="header"/>
    <w:basedOn w:val="Normal"/>
    <w:link w:val="HeaderChar"/>
    <w:uiPriority w:val="99"/>
    <w:unhideWhenUsed/>
    <w:rsid w:val="00AA1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0FE"/>
    <w:rPr>
      <w:rFonts w:ascii="Times New Roman" w:eastAsia="Times New Roman" w:hAnsi="Times New Roman" w:cs="Times New Roman"/>
      <w:color w:val="000000"/>
      <w:sz w:val="32"/>
    </w:rPr>
  </w:style>
  <w:style w:type="paragraph" w:styleId="Footer">
    <w:name w:val="footer"/>
    <w:basedOn w:val="Normal"/>
    <w:link w:val="FooterChar"/>
    <w:uiPriority w:val="99"/>
    <w:unhideWhenUsed/>
    <w:rsid w:val="00AA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0FE"/>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Van Schoiack</dc:creator>
  <cp:keywords/>
  <cp:lastModifiedBy>George Van Schoiack</cp:lastModifiedBy>
  <cp:revision>11</cp:revision>
  <cp:lastPrinted>2021-08-26T22:58:00Z</cp:lastPrinted>
  <dcterms:created xsi:type="dcterms:W3CDTF">2021-08-07T23:13:00Z</dcterms:created>
  <dcterms:modified xsi:type="dcterms:W3CDTF">2021-08-26T22:58:00Z</dcterms:modified>
</cp:coreProperties>
</file>